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C4598" w14:textId="776E118C" w:rsidR="00F730C4" w:rsidRPr="004F2F3B" w:rsidRDefault="00F730C4" w:rsidP="004F2F3B">
      <w:pPr>
        <w:shd w:val="clear" w:color="auto" w:fill="FFFFFF"/>
        <w:spacing w:line="240" w:lineRule="auto"/>
        <w:jc w:val="center"/>
        <w:rPr>
          <w:rFonts w:ascii="Times New Roman" w:eastAsia="Times New Roman" w:hAnsi="Times New Roman" w:cs="Times New Roman"/>
          <w:color w:val="000000"/>
          <w:sz w:val="28"/>
          <w:szCs w:val="28"/>
          <w:lang w:eastAsia="ru-RU"/>
        </w:rPr>
      </w:pPr>
      <w:r w:rsidRPr="004F2F3B">
        <w:rPr>
          <w:rFonts w:ascii="Times New Roman" w:eastAsia="Times New Roman" w:hAnsi="Times New Roman" w:cs="Times New Roman"/>
          <w:b/>
          <w:bCs/>
          <w:color w:val="333333"/>
          <w:sz w:val="28"/>
          <w:szCs w:val="28"/>
          <w:lang w:eastAsia="ru-RU"/>
        </w:rPr>
        <w:t>Неисполнение решения межведомственного органа по противодействию экстремистской деятельности повлечет наложение административного штрафа</w:t>
      </w:r>
    </w:p>
    <w:p w14:paraId="56AEB354" w14:textId="77777777" w:rsidR="00436F89" w:rsidRDefault="00F730C4" w:rsidP="004F2F3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4F2F3B">
        <w:rPr>
          <w:rFonts w:ascii="Times New Roman" w:eastAsia="Times New Roman" w:hAnsi="Times New Roman" w:cs="Times New Roman"/>
          <w:color w:val="333333"/>
          <w:sz w:val="28"/>
          <w:szCs w:val="28"/>
          <w:lang w:eastAsia="ru-RU"/>
        </w:rPr>
        <w:t>Федеральным законом от 04.11.2025 № 404-ФЗ в КоАП РФ включена статья 19.5.4, согласно которой 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РФ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w:t>
      </w:r>
      <w:r w:rsidR="00645C81">
        <w:rPr>
          <w:rFonts w:ascii="Times New Roman" w:eastAsia="Times New Roman" w:hAnsi="Times New Roman" w:cs="Times New Roman"/>
          <w:color w:val="333333"/>
          <w:sz w:val="28"/>
          <w:szCs w:val="28"/>
          <w:lang w:eastAsia="ru-RU"/>
        </w:rPr>
        <w:t xml:space="preserve"> </w:t>
      </w:r>
      <w:r w:rsidRPr="004F2F3B">
        <w:rPr>
          <w:rFonts w:ascii="Times New Roman" w:eastAsia="Times New Roman" w:hAnsi="Times New Roman" w:cs="Times New Roman"/>
          <w:color w:val="333333"/>
          <w:sz w:val="28"/>
          <w:szCs w:val="28"/>
          <w:lang w:eastAsia="ru-RU"/>
        </w:rPr>
        <w:t>ведомственного органа, повлечет наложение штрафа на должностных лиц в размере от 30 тысяч до 50 тысяч рублей или дисквалификацию на срок от 1 года до 3 лет. Дела об административных правонарушениях, предусмотренных указанной статьей, будут рассматриваться судьями районных судов, а возбуждаться прокурором.</w:t>
      </w:r>
    </w:p>
    <w:p w14:paraId="52ED3157" w14:textId="77777777" w:rsidR="00436F89" w:rsidRDefault="00436F89" w:rsidP="004F2F3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
    <w:p w14:paraId="12274808" w14:textId="77777777" w:rsidR="00436F89" w:rsidRDefault="00436F89" w:rsidP="004F2F3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
    <w:p w14:paraId="7AFD8958" w14:textId="5B0E3219" w:rsidR="00F730C4" w:rsidRPr="004F2F3B" w:rsidRDefault="00436F89" w:rsidP="00436F89">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Помощник прокурора </w:t>
      </w:r>
      <w:bookmarkStart w:id="0" w:name="_GoBack"/>
      <w:bookmarkEnd w:id="0"/>
      <w:r w:rsidR="00F730C4" w:rsidRPr="004F2F3B">
        <w:rPr>
          <w:rFonts w:ascii="Times New Roman" w:eastAsia="Times New Roman" w:hAnsi="Times New Roman" w:cs="Times New Roman"/>
          <w:color w:val="333333"/>
          <w:sz w:val="28"/>
          <w:szCs w:val="28"/>
          <w:lang w:eastAsia="ru-RU"/>
        </w:rPr>
        <w:br/>
      </w:r>
      <w:r w:rsidR="00F730C4" w:rsidRPr="004F2F3B">
        <w:rPr>
          <w:rFonts w:ascii="Times New Roman" w:eastAsia="Times New Roman" w:hAnsi="Times New Roman" w:cs="Times New Roman"/>
          <w:color w:val="333333"/>
          <w:sz w:val="28"/>
          <w:szCs w:val="28"/>
          <w:lang w:eastAsia="ru-RU"/>
        </w:rPr>
        <w:br/>
      </w:r>
    </w:p>
    <w:p w14:paraId="3CC311A2" w14:textId="77777777" w:rsidR="001167FD" w:rsidRPr="004F2F3B" w:rsidRDefault="001167FD">
      <w:pPr>
        <w:rPr>
          <w:rFonts w:ascii="Times New Roman" w:hAnsi="Times New Roman" w:cs="Times New Roman"/>
          <w:sz w:val="28"/>
          <w:szCs w:val="28"/>
        </w:rPr>
      </w:pPr>
    </w:p>
    <w:sectPr w:rsidR="001167FD" w:rsidRPr="004F2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69"/>
    <w:rsid w:val="001167FD"/>
    <w:rsid w:val="00436F89"/>
    <w:rsid w:val="004F2F3B"/>
    <w:rsid w:val="00645C81"/>
    <w:rsid w:val="00720839"/>
    <w:rsid w:val="00886269"/>
    <w:rsid w:val="00F73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05A9"/>
  <w15:chartTrackingRefBased/>
  <w15:docId w15:val="{DC48A055-1DA5-4707-96C6-70B1AA1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632264">
      <w:bodyDiv w:val="1"/>
      <w:marLeft w:val="0"/>
      <w:marRight w:val="0"/>
      <w:marTop w:val="0"/>
      <w:marBottom w:val="0"/>
      <w:divBdr>
        <w:top w:val="none" w:sz="0" w:space="0" w:color="auto"/>
        <w:left w:val="none" w:sz="0" w:space="0" w:color="auto"/>
        <w:bottom w:val="none" w:sz="0" w:space="0" w:color="auto"/>
        <w:right w:val="none" w:sz="0" w:space="0" w:color="auto"/>
      </w:divBdr>
      <w:divsChild>
        <w:div w:id="304939937">
          <w:marLeft w:val="0"/>
          <w:marRight w:val="0"/>
          <w:marTop w:val="0"/>
          <w:marBottom w:val="960"/>
          <w:divBdr>
            <w:top w:val="none" w:sz="0" w:space="0" w:color="auto"/>
            <w:left w:val="none" w:sz="0" w:space="0" w:color="auto"/>
            <w:bottom w:val="none" w:sz="0" w:space="0" w:color="auto"/>
            <w:right w:val="none" w:sz="0" w:space="0" w:color="auto"/>
          </w:divBdr>
        </w:div>
        <w:div w:id="1763721433">
          <w:marLeft w:val="0"/>
          <w:marRight w:val="720"/>
          <w:marTop w:val="0"/>
          <w:marBottom w:val="0"/>
          <w:divBdr>
            <w:top w:val="none" w:sz="0" w:space="0" w:color="auto"/>
            <w:left w:val="none" w:sz="0" w:space="0" w:color="auto"/>
            <w:bottom w:val="none" w:sz="0" w:space="0" w:color="auto"/>
            <w:right w:val="none" w:sz="0" w:space="0" w:color="auto"/>
          </w:divBdr>
          <w:divsChild>
            <w:div w:id="1373266309">
              <w:marLeft w:val="0"/>
              <w:marRight w:val="0"/>
              <w:marTop w:val="0"/>
              <w:marBottom w:val="120"/>
              <w:divBdr>
                <w:top w:val="none" w:sz="0" w:space="0" w:color="auto"/>
                <w:left w:val="none" w:sz="0" w:space="0" w:color="auto"/>
                <w:bottom w:val="none" w:sz="0" w:space="0" w:color="auto"/>
                <w:right w:val="none" w:sz="0" w:space="0" w:color="auto"/>
              </w:divBdr>
            </w:div>
            <w:div w:id="1618901860">
              <w:marLeft w:val="0"/>
              <w:marRight w:val="0"/>
              <w:marTop w:val="0"/>
              <w:marBottom w:val="120"/>
              <w:divBdr>
                <w:top w:val="none" w:sz="0" w:space="0" w:color="auto"/>
                <w:left w:val="none" w:sz="0" w:space="0" w:color="auto"/>
                <w:bottom w:val="none" w:sz="0" w:space="0" w:color="auto"/>
                <w:right w:val="none" w:sz="0" w:space="0" w:color="auto"/>
              </w:divBdr>
            </w:div>
          </w:divsChild>
        </w:div>
        <w:div w:id="1618638537">
          <w:marLeft w:val="0"/>
          <w:marRight w:val="0"/>
          <w:marTop w:val="0"/>
          <w:marBottom w:val="0"/>
          <w:divBdr>
            <w:top w:val="none" w:sz="0" w:space="0" w:color="auto"/>
            <w:left w:val="none" w:sz="0" w:space="0" w:color="auto"/>
            <w:bottom w:val="none" w:sz="0" w:space="0" w:color="auto"/>
            <w:right w:val="none" w:sz="0" w:space="0" w:color="auto"/>
          </w:divBdr>
          <w:divsChild>
            <w:div w:id="1395810320">
              <w:marLeft w:val="0"/>
              <w:marRight w:val="0"/>
              <w:marTop w:val="0"/>
              <w:marBottom w:val="0"/>
              <w:divBdr>
                <w:top w:val="none" w:sz="0" w:space="0" w:color="auto"/>
                <w:left w:val="none" w:sz="0" w:space="0" w:color="auto"/>
                <w:bottom w:val="none" w:sz="0" w:space="0" w:color="auto"/>
                <w:right w:val="none" w:sz="0" w:space="0" w:color="auto"/>
              </w:divBdr>
              <w:divsChild>
                <w:div w:id="18449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151</Words>
  <Characters>866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2026-03-23T17:13:00Z</dcterms:created>
  <dcterms:modified xsi:type="dcterms:W3CDTF">2026-04-02T18:57:00Z</dcterms:modified>
</cp:coreProperties>
</file>